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2B364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2B3642"/>
          <w:spacing w:val="0"/>
          <w:w w:val="100"/>
          <w:position w:val="0"/>
          <w:sz w:val="32"/>
          <w:szCs w:val="32"/>
          <w:lang w:val="en-US" w:eastAsia="zh-CN"/>
        </w:rPr>
        <w:t>附件1：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2B3642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leftChars="0" w:right="0" w:firstLine="0" w:firstLineChars="0"/>
        <w:jc w:val="center"/>
        <w:rPr>
          <w:rFonts w:hint="default" w:ascii="仿宋" w:hAnsi="仿宋" w:eastAsia="仿宋" w:cs="仿宋"/>
          <w:b/>
          <w:bCs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52"/>
          <w:szCs w:val="52"/>
        </w:rPr>
        <w:t>水利工程建设质量与安全监管提升专题培训</w:t>
      </w:r>
      <w:r>
        <w:rPr>
          <w:rFonts w:hint="eastAsia" w:ascii="仿宋" w:hAnsi="仿宋" w:eastAsia="仿宋" w:cs="仿宋"/>
          <w:b/>
          <w:bCs/>
          <w:spacing w:val="0"/>
          <w:w w:val="100"/>
          <w:position w:val="0"/>
          <w:sz w:val="52"/>
          <w:szCs w:val="52"/>
          <w:lang w:val="en-US" w:eastAsia="zh-CN"/>
        </w:rPr>
        <w:t>班报名表</w:t>
      </w:r>
    </w:p>
    <w:tbl>
      <w:tblPr>
        <w:tblStyle w:val="3"/>
        <w:tblpPr w:leftFromText="180" w:rightFromText="180" w:vertAnchor="text" w:horzAnchor="page" w:tblpX="777" w:tblpY="846"/>
        <w:tblOverlap w:val="never"/>
        <w:tblW w:w="10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45"/>
        <w:gridCol w:w="917"/>
        <w:gridCol w:w="1720"/>
        <w:gridCol w:w="2365"/>
        <w:gridCol w:w="2222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7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4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17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2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22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是否安排住食宿</w:t>
            </w:r>
          </w:p>
        </w:tc>
        <w:tc>
          <w:tcPr>
            <w:tcW w:w="1318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281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97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97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97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7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left="0" w:leftChars="0" w:right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7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2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pStyle w:val="5"/>
              <w:keepNext w:val="0"/>
              <w:keepLines w:val="0"/>
              <w:widowControl w:val="0"/>
              <w:shd w:val="clear"/>
              <w:bidi w:val="0"/>
              <w:spacing w:before="0" w:after="0" w:line="647" w:lineRule="exac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2B3642"/>
                <w:spacing w:val="0"/>
                <w:w w:val="100"/>
                <w:positio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2B3642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47" w:lineRule="exact"/>
        <w:ind w:left="0" w:leftChars="0" w:right="0" w:firstLine="0" w:firstLine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2B3642"/>
          <w:spacing w:val="0"/>
          <w:w w:val="100"/>
          <w:positio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footnotePr>
        <w:numFmt w:val="decimal"/>
      </w:footnotePr>
      <w:pgSz w:w="11900" w:h="16840"/>
      <w:pgMar w:top="1207" w:right="1942" w:bottom="1639" w:left="1527" w:header="0" w:footer="3" w:gutter="0"/>
      <w:pgNumType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9716770</wp:posOffset>
              </wp:positionV>
              <wp:extent cx="370205" cy="1231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455.95pt;margin-top:765.1pt;height:9.7pt;width:29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Lg7gjY&#10;AAAADQEAAA8AAAAAAAAAAQAgAAAAIgAAAGRycy9kb3ducmV2LnhtbFBLAQIUABQAAAAIAIdO4kCF&#10;Zo5E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9745345</wp:posOffset>
              </wp:positionV>
              <wp:extent cx="384175" cy="1231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17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79.6pt;margin-top:767.35pt;height:9.7pt;width:30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YYzCvY&#10;AAAADQEAAA8AAAAAAAAAAQAgAAAAIgAAAGRycy9kb3ducmV2LnhtbFBLAQIUABQAAAAIAIdO4kBY&#10;jOaO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15D48"/>
    <w:rsid w:val="02715D48"/>
    <w:rsid w:val="725B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2021-05-21T06:02:00Z</dcterms:created>
  <dc:creator>cay猫</dc:creator>
  <cp:lastModifiedBy>cay猫</cp:lastModifiedBy>
  <dcterms:modified xsi:type="dcterms:W3CDTF">2021-06-21T02:04:27Z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