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附件：</w:t>
      </w:r>
    </w:p>
    <w:p>
      <w:pPr>
        <w:ind w:firstLine="723" w:firstLineChars="200"/>
        <w:jc w:val="center"/>
        <w:rPr>
          <w:rFonts w:hint="default" w:ascii="仿宋" w:hAnsi="仿宋" w:eastAsia="仿宋" w:cs="仿宋"/>
          <w:b/>
          <w:bCs/>
          <w:sz w:val="36"/>
          <w:szCs w:val="36"/>
          <w:lang w:val="en-US" w:eastAsia="zh-CN"/>
        </w:rPr>
      </w:pPr>
      <w:bookmarkStart w:id="0" w:name="_GoBack"/>
      <w:r>
        <w:rPr>
          <w:rFonts w:hint="default" w:ascii="仿宋" w:hAnsi="仿宋" w:eastAsia="仿宋" w:cs="仿宋"/>
          <w:b/>
          <w:bCs/>
          <w:sz w:val="36"/>
          <w:szCs w:val="36"/>
          <w:lang w:val="en-US" w:eastAsia="zh-CN"/>
        </w:rPr>
        <w:t>水利安全生产标准化宣贯培训班报名回执表</w:t>
      </w:r>
    </w:p>
    <w:bookmarkEnd w:id="0"/>
    <w:p>
      <w:pPr>
        <w:ind w:firstLine="480" w:firstLineChars="200"/>
        <w:jc w:val="center"/>
        <w:rPr>
          <w:rFonts w:hint="default" w:ascii="仿宋" w:hAnsi="仿宋" w:eastAsia="仿宋" w:cs="仿宋"/>
          <w:sz w:val="24"/>
          <w:szCs w:val="24"/>
          <w:lang w:val="en-US" w:eastAsia="zh-CN"/>
        </w:rPr>
      </w:pPr>
    </w:p>
    <w:p>
      <w:pPr>
        <w:jc w:val="both"/>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填报单位:</w:t>
      </w:r>
    </w:p>
    <w:p>
      <w:pPr>
        <w:jc w:val="both"/>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联系人:</w:t>
      </w:r>
      <w:r>
        <w:rPr>
          <w:rFonts w:hint="eastAsia" w:ascii="仿宋" w:hAnsi="仿宋" w:eastAsia="仿宋" w:cs="仿宋"/>
          <w:sz w:val="32"/>
          <w:szCs w:val="32"/>
          <w:lang w:val="en-US" w:eastAsia="zh-CN"/>
        </w:rPr>
        <w:t xml:space="preserve">                  </w:t>
      </w:r>
      <w:r>
        <w:rPr>
          <w:rFonts w:hint="default" w:ascii="仿宋" w:hAnsi="仿宋" w:eastAsia="仿宋" w:cs="仿宋"/>
          <w:sz w:val="32"/>
          <w:szCs w:val="32"/>
          <w:lang w:val="en-US" w:eastAsia="zh-CN"/>
        </w:rPr>
        <w:t>联系电话:</w:t>
      </w:r>
    </w:p>
    <w:tbl>
      <w:tblPr>
        <w:tblStyle w:val="3"/>
        <w:tblW w:w="97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0"/>
        <w:gridCol w:w="1481"/>
        <w:gridCol w:w="1350"/>
        <w:gridCol w:w="2297"/>
        <w:gridCol w:w="1378"/>
        <w:gridCol w:w="1154"/>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80" w:type="dxa"/>
          </w:tcPr>
          <w:p>
            <w:pPr>
              <w:jc w:val="center"/>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序号</w:t>
            </w:r>
          </w:p>
        </w:tc>
        <w:tc>
          <w:tcPr>
            <w:tcW w:w="1481" w:type="dxa"/>
          </w:tcPr>
          <w:p>
            <w:pPr>
              <w:jc w:val="center"/>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姓名</w:t>
            </w:r>
          </w:p>
        </w:tc>
        <w:tc>
          <w:tcPr>
            <w:tcW w:w="1350" w:type="dxa"/>
          </w:tcPr>
          <w:p>
            <w:pPr>
              <w:jc w:val="center"/>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性别</w:t>
            </w:r>
          </w:p>
        </w:tc>
        <w:tc>
          <w:tcPr>
            <w:tcW w:w="2297" w:type="dxa"/>
          </w:tcPr>
          <w:p>
            <w:pPr>
              <w:jc w:val="center"/>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职务</w:t>
            </w:r>
          </w:p>
        </w:tc>
        <w:tc>
          <w:tcPr>
            <w:tcW w:w="3638" w:type="dxa"/>
            <w:gridSpan w:val="3"/>
          </w:tcPr>
          <w:p>
            <w:pPr>
              <w:jc w:val="center"/>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住宿安排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80" w:type="dxa"/>
          </w:tcPr>
          <w:p>
            <w:pPr>
              <w:jc w:val="center"/>
              <w:rPr>
                <w:rFonts w:hint="eastAsia" w:ascii="仿宋" w:hAnsi="仿宋" w:eastAsia="仿宋" w:cs="仿宋"/>
                <w:b/>
                <w:bCs/>
                <w:sz w:val="28"/>
                <w:szCs w:val="28"/>
                <w:vertAlign w:val="baseline"/>
                <w:lang w:val="en-US" w:eastAsia="zh-CN"/>
              </w:rPr>
            </w:pPr>
          </w:p>
        </w:tc>
        <w:tc>
          <w:tcPr>
            <w:tcW w:w="1481" w:type="dxa"/>
          </w:tcPr>
          <w:p>
            <w:pPr>
              <w:jc w:val="center"/>
              <w:rPr>
                <w:rFonts w:hint="eastAsia" w:ascii="仿宋" w:hAnsi="仿宋" w:eastAsia="仿宋" w:cs="仿宋"/>
                <w:b/>
                <w:bCs/>
                <w:sz w:val="28"/>
                <w:szCs w:val="28"/>
                <w:vertAlign w:val="baseline"/>
                <w:lang w:val="en-US" w:eastAsia="zh-CN"/>
              </w:rPr>
            </w:pPr>
          </w:p>
        </w:tc>
        <w:tc>
          <w:tcPr>
            <w:tcW w:w="1350" w:type="dxa"/>
          </w:tcPr>
          <w:p>
            <w:pPr>
              <w:jc w:val="center"/>
              <w:rPr>
                <w:rFonts w:hint="eastAsia" w:ascii="仿宋" w:hAnsi="仿宋" w:eastAsia="仿宋" w:cs="仿宋"/>
                <w:b/>
                <w:bCs/>
                <w:sz w:val="28"/>
                <w:szCs w:val="28"/>
                <w:vertAlign w:val="baseline"/>
                <w:lang w:val="en-US" w:eastAsia="zh-CN"/>
              </w:rPr>
            </w:pPr>
          </w:p>
        </w:tc>
        <w:tc>
          <w:tcPr>
            <w:tcW w:w="2297" w:type="dxa"/>
          </w:tcPr>
          <w:p>
            <w:pPr>
              <w:jc w:val="center"/>
              <w:rPr>
                <w:rFonts w:hint="eastAsia" w:ascii="仿宋" w:hAnsi="仿宋" w:eastAsia="仿宋" w:cs="仿宋"/>
                <w:b/>
                <w:bCs/>
                <w:sz w:val="28"/>
                <w:szCs w:val="28"/>
                <w:vertAlign w:val="baseline"/>
                <w:lang w:val="en-US" w:eastAsia="zh-CN"/>
              </w:rPr>
            </w:pPr>
          </w:p>
        </w:tc>
        <w:tc>
          <w:tcPr>
            <w:tcW w:w="1378" w:type="dxa"/>
          </w:tcPr>
          <w:p>
            <w:pPr>
              <w:jc w:val="center"/>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自行安排</w:t>
            </w:r>
          </w:p>
        </w:tc>
        <w:tc>
          <w:tcPr>
            <w:tcW w:w="1154" w:type="dxa"/>
          </w:tcPr>
          <w:p>
            <w:pPr>
              <w:jc w:val="center"/>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单间</w:t>
            </w:r>
          </w:p>
        </w:tc>
        <w:tc>
          <w:tcPr>
            <w:tcW w:w="1106" w:type="dxa"/>
          </w:tcPr>
          <w:p>
            <w:pPr>
              <w:jc w:val="center"/>
              <w:rPr>
                <w:rFonts w:hint="default"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标间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980" w:type="dxa"/>
          </w:tcPr>
          <w:p>
            <w:pPr>
              <w:jc w:val="center"/>
              <w:rPr>
                <w:rFonts w:hint="default" w:ascii="仿宋" w:hAnsi="仿宋" w:eastAsia="仿宋" w:cs="仿宋"/>
                <w:sz w:val="32"/>
                <w:szCs w:val="32"/>
                <w:vertAlign w:val="baseline"/>
                <w:lang w:val="en-US" w:eastAsia="zh-CN"/>
              </w:rPr>
            </w:pPr>
          </w:p>
        </w:tc>
        <w:tc>
          <w:tcPr>
            <w:tcW w:w="1481" w:type="dxa"/>
          </w:tcPr>
          <w:p>
            <w:pPr>
              <w:jc w:val="center"/>
              <w:rPr>
                <w:rFonts w:hint="default" w:ascii="仿宋" w:hAnsi="仿宋" w:eastAsia="仿宋" w:cs="仿宋"/>
                <w:sz w:val="32"/>
                <w:szCs w:val="32"/>
                <w:vertAlign w:val="baseline"/>
                <w:lang w:val="en-US" w:eastAsia="zh-CN"/>
              </w:rPr>
            </w:pPr>
          </w:p>
        </w:tc>
        <w:tc>
          <w:tcPr>
            <w:tcW w:w="1350" w:type="dxa"/>
          </w:tcPr>
          <w:p>
            <w:pPr>
              <w:jc w:val="center"/>
              <w:rPr>
                <w:rFonts w:hint="default" w:ascii="仿宋" w:hAnsi="仿宋" w:eastAsia="仿宋" w:cs="仿宋"/>
                <w:sz w:val="32"/>
                <w:szCs w:val="32"/>
                <w:vertAlign w:val="baseline"/>
                <w:lang w:val="en-US" w:eastAsia="zh-CN"/>
              </w:rPr>
            </w:pPr>
          </w:p>
        </w:tc>
        <w:tc>
          <w:tcPr>
            <w:tcW w:w="2297" w:type="dxa"/>
          </w:tcPr>
          <w:p>
            <w:pPr>
              <w:jc w:val="center"/>
              <w:rPr>
                <w:rFonts w:hint="default" w:ascii="仿宋" w:hAnsi="仿宋" w:eastAsia="仿宋" w:cs="仿宋"/>
                <w:sz w:val="32"/>
                <w:szCs w:val="32"/>
                <w:vertAlign w:val="baseline"/>
                <w:lang w:val="en-US" w:eastAsia="zh-CN"/>
              </w:rPr>
            </w:pPr>
          </w:p>
        </w:tc>
        <w:tc>
          <w:tcPr>
            <w:tcW w:w="1378" w:type="dxa"/>
          </w:tcPr>
          <w:p>
            <w:pPr>
              <w:jc w:val="center"/>
              <w:rPr>
                <w:rFonts w:hint="default" w:ascii="仿宋" w:hAnsi="仿宋" w:eastAsia="仿宋" w:cs="仿宋"/>
                <w:sz w:val="32"/>
                <w:szCs w:val="32"/>
                <w:vertAlign w:val="baseline"/>
                <w:lang w:val="en-US" w:eastAsia="zh-CN"/>
              </w:rPr>
            </w:pPr>
            <w:r>
              <w:rPr>
                <w:rFonts w:hint="default" w:ascii="仿宋" w:hAnsi="仿宋" w:eastAsia="仿宋" w:cs="仿宋"/>
                <w:sz w:val="32"/>
                <w:szCs w:val="32"/>
                <w:vertAlign w:val="baseline"/>
                <w:lang w:val="en-US" w:eastAsia="zh-CN"/>
              </w:rPr>
              <w:sym w:font="Wingdings 2" w:char="00A3"/>
            </w:r>
          </w:p>
        </w:tc>
        <w:tc>
          <w:tcPr>
            <w:tcW w:w="1154" w:type="dxa"/>
          </w:tcPr>
          <w:p>
            <w:pPr>
              <w:jc w:val="center"/>
              <w:rPr>
                <w:rFonts w:hint="default" w:ascii="仿宋" w:hAnsi="仿宋" w:eastAsia="仿宋" w:cs="仿宋"/>
                <w:sz w:val="32"/>
                <w:szCs w:val="32"/>
                <w:vertAlign w:val="baseline"/>
                <w:lang w:val="en-US" w:eastAsia="zh-CN"/>
              </w:rPr>
            </w:pPr>
            <w:r>
              <w:rPr>
                <w:rFonts w:hint="default" w:ascii="仿宋" w:hAnsi="仿宋" w:eastAsia="仿宋" w:cs="仿宋"/>
                <w:sz w:val="32"/>
                <w:szCs w:val="32"/>
                <w:vertAlign w:val="baseline"/>
                <w:lang w:val="en-US" w:eastAsia="zh-CN"/>
              </w:rPr>
              <w:sym w:font="Wingdings 2" w:char="00A3"/>
            </w:r>
          </w:p>
        </w:tc>
        <w:tc>
          <w:tcPr>
            <w:tcW w:w="1106" w:type="dxa"/>
          </w:tcPr>
          <w:p>
            <w:pPr>
              <w:jc w:val="center"/>
              <w:rPr>
                <w:rFonts w:hint="default" w:ascii="仿宋" w:hAnsi="仿宋" w:eastAsia="仿宋" w:cs="仿宋"/>
                <w:sz w:val="32"/>
                <w:szCs w:val="32"/>
                <w:vertAlign w:val="baseline"/>
                <w:lang w:val="en-US" w:eastAsia="zh-CN"/>
              </w:rPr>
            </w:pPr>
            <w:r>
              <w:rPr>
                <w:rFonts w:hint="default" w:ascii="仿宋" w:hAnsi="仿宋" w:eastAsia="仿宋" w:cs="仿宋"/>
                <w:sz w:val="32"/>
                <w:szCs w:val="32"/>
                <w:vertAlign w:val="baseline"/>
                <w:lang w:val="en-US" w:eastAsia="zh-CN"/>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980" w:type="dxa"/>
          </w:tcPr>
          <w:p>
            <w:pPr>
              <w:jc w:val="center"/>
              <w:rPr>
                <w:rFonts w:hint="default" w:ascii="仿宋" w:hAnsi="仿宋" w:eastAsia="仿宋" w:cs="仿宋"/>
                <w:sz w:val="32"/>
                <w:szCs w:val="32"/>
                <w:vertAlign w:val="baseline"/>
                <w:lang w:val="en-US" w:eastAsia="zh-CN"/>
              </w:rPr>
            </w:pPr>
          </w:p>
        </w:tc>
        <w:tc>
          <w:tcPr>
            <w:tcW w:w="1481" w:type="dxa"/>
          </w:tcPr>
          <w:p>
            <w:pPr>
              <w:jc w:val="center"/>
              <w:rPr>
                <w:rFonts w:hint="default" w:ascii="仿宋" w:hAnsi="仿宋" w:eastAsia="仿宋" w:cs="仿宋"/>
                <w:sz w:val="32"/>
                <w:szCs w:val="32"/>
                <w:vertAlign w:val="baseline"/>
                <w:lang w:val="en-US" w:eastAsia="zh-CN"/>
              </w:rPr>
            </w:pPr>
          </w:p>
        </w:tc>
        <w:tc>
          <w:tcPr>
            <w:tcW w:w="1350" w:type="dxa"/>
          </w:tcPr>
          <w:p>
            <w:pPr>
              <w:jc w:val="center"/>
              <w:rPr>
                <w:rFonts w:hint="default" w:ascii="仿宋" w:hAnsi="仿宋" w:eastAsia="仿宋" w:cs="仿宋"/>
                <w:sz w:val="32"/>
                <w:szCs w:val="32"/>
                <w:vertAlign w:val="baseline"/>
                <w:lang w:val="en-US" w:eastAsia="zh-CN"/>
              </w:rPr>
            </w:pPr>
          </w:p>
        </w:tc>
        <w:tc>
          <w:tcPr>
            <w:tcW w:w="2297" w:type="dxa"/>
          </w:tcPr>
          <w:p>
            <w:pPr>
              <w:jc w:val="center"/>
              <w:rPr>
                <w:rFonts w:hint="default" w:ascii="仿宋" w:hAnsi="仿宋" w:eastAsia="仿宋" w:cs="仿宋"/>
                <w:sz w:val="32"/>
                <w:szCs w:val="32"/>
                <w:vertAlign w:val="baseline"/>
                <w:lang w:val="en-US" w:eastAsia="zh-CN"/>
              </w:rPr>
            </w:pPr>
          </w:p>
        </w:tc>
        <w:tc>
          <w:tcPr>
            <w:tcW w:w="1378" w:type="dxa"/>
          </w:tcPr>
          <w:p>
            <w:pPr>
              <w:jc w:val="center"/>
              <w:rPr>
                <w:rFonts w:hint="default" w:ascii="仿宋" w:hAnsi="仿宋" w:eastAsia="仿宋" w:cs="仿宋"/>
                <w:sz w:val="32"/>
                <w:szCs w:val="32"/>
                <w:vertAlign w:val="baseline"/>
                <w:lang w:val="en-US" w:eastAsia="zh-CN"/>
              </w:rPr>
            </w:pPr>
            <w:r>
              <w:rPr>
                <w:rFonts w:hint="default" w:ascii="仿宋" w:hAnsi="仿宋" w:eastAsia="仿宋" w:cs="仿宋"/>
                <w:sz w:val="32"/>
                <w:szCs w:val="32"/>
                <w:vertAlign w:val="baseline"/>
                <w:lang w:val="en-US" w:eastAsia="zh-CN"/>
              </w:rPr>
              <w:sym w:font="Wingdings 2" w:char="00A3"/>
            </w:r>
          </w:p>
        </w:tc>
        <w:tc>
          <w:tcPr>
            <w:tcW w:w="1154" w:type="dxa"/>
          </w:tcPr>
          <w:p>
            <w:pPr>
              <w:jc w:val="center"/>
              <w:rPr>
                <w:rFonts w:hint="default" w:ascii="仿宋" w:hAnsi="仿宋" w:eastAsia="仿宋" w:cs="仿宋"/>
                <w:sz w:val="32"/>
                <w:szCs w:val="32"/>
                <w:vertAlign w:val="baseline"/>
                <w:lang w:val="en-US" w:eastAsia="zh-CN"/>
              </w:rPr>
            </w:pPr>
            <w:r>
              <w:rPr>
                <w:rFonts w:hint="default" w:ascii="仿宋" w:hAnsi="仿宋" w:eastAsia="仿宋" w:cs="仿宋"/>
                <w:sz w:val="32"/>
                <w:szCs w:val="32"/>
                <w:vertAlign w:val="baseline"/>
                <w:lang w:val="en-US" w:eastAsia="zh-CN"/>
              </w:rPr>
              <w:sym w:font="Wingdings 2" w:char="00A3"/>
            </w:r>
          </w:p>
        </w:tc>
        <w:tc>
          <w:tcPr>
            <w:tcW w:w="1106" w:type="dxa"/>
          </w:tcPr>
          <w:p>
            <w:pPr>
              <w:jc w:val="center"/>
              <w:rPr>
                <w:rFonts w:hint="default" w:ascii="仿宋" w:hAnsi="仿宋" w:eastAsia="仿宋" w:cs="仿宋"/>
                <w:sz w:val="32"/>
                <w:szCs w:val="32"/>
                <w:vertAlign w:val="baseline"/>
                <w:lang w:val="en-US" w:eastAsia="zh-CN"/>
              </w:rPr>
            </w:pPr>
            <w:r>
              <w:rPr>
                <w:rFonts w:hint="default" w:ascii="仿宋" w:hAnsi="仿宋" w:eastAsia="仿宋" w:cs="仿宋"/>
                <w:sz w:val="32"/>
                <w:szCs w:val="32"/>
                <w:vertAlign w:val="baseline"/>
                <w:lang w:val="en-US" w:eastAsia="zh-CN"/>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980" w:type="dxa"/>
          </w:tcPr>
          <w:p>
            <w:pPr>
              <w:jc w:val="center"/>
              <w:rPr>
                <w:rFonts w:hint="default" w:ascii="仿宋" w:hAnsi="仿宋" w:eastAsia="仿宋" w:cs="仿宋"/>
                <w:sz w:val="32"/>
                <w:szCs w:val="32"/>
                <w:vertAlign w:val="baseline"/>
                <w:lang w:val="en-US" w:eastAsia="zh-CN"/>
              </w:rPr>
            </w:pPr>
          </w:p>
        </w:tc>
        <w:tc>
          <w:tcPr>
            <w:tcW w:w="1481" w:type="dxa"/>
          </w:tcPr>
          <w:p>
            <w:pPr>
              <w:jc w:val="center"/>
              <w:rPr>
                <w:rFonts w:hint="default" w:ascii="仿宋" w:hAnsi="仿宋" w:eastAsia="仿宋" w:cs="仿宋"/>
                <w:sz w:val="32"/>
                <w:szCs w:val="32"/>
                <w:vertAlign w:val="baseline"/>
                <w:lang w:val="en-US" w:eastAsia="zh-CN"/>
              </w:rPr>
            </w:pPr>
          </w:p>
        </w:tc>
        <w:tc>
          <w:tcPr>
            <w:tcW w:w="1350" w:type="dxa"/>
          </w:tcPr>
          <w:p>
            <w:pPr>
              <w:jc w:val="center"/>
              <w:rPr>
                <w:rFonts w:hint="default" w:ascii="仿宋" w:hAnsi="仿宋" w:eastAsia="仿宋" w:cs="仿宋"/>
                <w:sz w:val="32"/>
                <w:szCs w:val="32"/>
                <w:vertAlign w:val="baseline"/>
                <w:lang w:val="en-US" w:eastAsia="zh-CN"/>
              </w:rPr>
            </w:pPr>
          </w:p>
        </w:tc>
        <w:tc>
          <w:tcPr>
            <w:tcW w:w="2297" w:type="dxa"/>
          </w:tcPr>
          <w:p>
            <w:pPr>
              <w:jc w:val="center"/>
              <w:rPr>
                <w:rFonts w:hint="default" w:ascii="仿宋" w:hAnsi="仿宋" w:eastAsia="仿宋" w:cs="仿宋"/>
                <w:sz w:val="32"/>
                <w:szCs w:val="32"/>
                <w:vertAlign w:val="baseline"/>
                <w:lang w:val="en-US" w:eastAsia="zh-CN"/>
              </w:rPr>
            </w:pPr>
          </w:p>
        </w:tc>
        <w:tc>
          <w:tcPr>
            <w:tcW w:w="1378" w:type="dxa"/>
          </w:tcPr>
          <w:p>
            <w:pPr>
              <w:jc w:val="center"/>
              <w:rPr>
                <w:rFonts w:hint="default" w:ascii="仿宋" w:hAnsi="仿宋" w:eastAsia="仿宋" w:cs="仿宋"/>
                <w:sz w:val="32"/>
                <w:szCs w:val="32"/>
                <w:vertAlign w:val="baseline"/>
                <w:lang w:val="en-US" w:eastAsia="zh-CN"/>
              </w:rPr>
            </w:pPr>
            <w:r>
              <w:rPr>
                <w:rFonts w:hint="default" w:ascii="仿宋" w:hAnsi="仿宋" w:eastAsia="仿宋" w:cs="仿宋"/>
                <w:sz w:val="32"/>
                <w:szCs w:val="32"/>
                <w:vertAlign w:val="baseline"/>
                <w:lang w:val="en-US" w:eastAsia="zh-CN"/>
              </w:rPr>
              <w:sym w:font="Wingdings 2" w:char="00A3"/>
            </w:r>
          </w:p>
        </w:tc>
        <w:tc>
          <w:tcPr>
            <w:tcW w:w="1154" w:type="dxa"/>
          </w:tcPr>
          <w:p>
            <w:pPr>
              <w:jc w:val="center"/>
              <w:rPr>
                <w:rFonts w:hint="default" w:ascii="仿宋" w:hAnsi="仿宋" w:eastAsia="仿宋" w:cs="仿宋"/>
                <w:sz w:val="32"/>
                <w:szCs w:val="32"/>
                <w:vertAlign w:val="baseline"/>
                <w:lang w:val="en-US" w:eastAsia="zh-CN"/>
              </w:rPr>
            </w:pPr>
            <w:r>
              <w:rPr>
                <w:rFonts w:hint="default" w:ascii="仿宋" w:hAnsi="仿宋" w:eastAsia="仿宋" w:cs="仿宋"/>
                <w:sz w:val="32"/>
                <w:szCs w:val="32"/>
                <w:vertAlign w:val="baseline"/>
                <w:lang w:val="en-US" w:eastAsia="zh-CN"/>
              </w:rPr>
              <w:sym w:font="Wingdings 2" w:char="00A3"/>
            </w:r>
          </w:p>
        </w:tc>
        <w:tc>
          <w:tcPr>
            <w:tcW w:w="1106" w:type="dxa"/>
          </w:tcPr>
          <w:p>
            <w:pPr>
              <w:jc w:val="center"/>
              <w:rPr>
                <w:rFonts w:hint="default" w:ascii="仿宋" w:hAnsi="仿宋" w:eastAsia="仿宋" w:cs="仿宋"/>
                <w:sz w:val="32"/>
                <w:szCs w:val="32"/>
                <w:vertAlign w:val="baseline"/>
                <w:lang w:val="en-US" w:eastAsia="zh-CN"/>
              </w:rPr>
            </w:pPr>
            <w:r>
              <w:rPr>
                <w:rFonts w:hint="default" w:ascii="仿宋" w:hAnsi="仿宋" w:eastAsia="仿宋" w:cs="仿宋"/>
                <w:sz w:val="32"/>
                <w:szCs w:val="32"/>
                <w:vertAlign w:val="baseline"/>
                <w:lang w:val="en-US" w:eastAsia="zh-CN"/>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980" w:type="dxa"/>
          </w:tcPr>
          <w:p>
            <w:pPr>
              <w:jc w:val="center"/>
              <w:rPr>
                <w:rFonts w:hint="default" w:ascii="仿宋" w:hAnsi="仿宋" w:eastAsia="仿宋" w:cs="仿宋"/>
                <w:sz w:val="32"/>
                <w:szCs w:val="32"/>
                <w:vertAlign w:val="baseline"/>
                <w:lang w:val="en-US" w:eastAsia="zh-CN"/>
              </w:rPr>
            </w:pPr>
          </w:p>
        </w:tc>
        <w:tc>
          <w:tcPr>
            <w:tcW w:w="1481" w:type="dxa"/>
          </w:tcPr>
          <w:p>
            <w:pPr>
              <w:jc w:val="center"/>
              <w:rPr>
                <w:rFonts w:hint="default" w:ascii="仿宋" w:hAnsi="仿宋" w:eastAsia="仿宋" w:cs="仿宋"/>
                <w:sz w:val="32"/>
                <w:szCs w:val="32"/>
                <w:vertAlign w:val="baseline"/>
                <w:lang w:val="en-US" w:eastAsia="zh-CN"/>
              </w:rPr>
            </w:pPr>
          </w:p>
        </w:tc>
        <w:tc>
          <w:tcPr>
            <w:tcW w:w="1350" w:type="dxa"/>
          </w:tcPr>
          <w:p>
            <w:pPr>
              <w:jc w:val="center"/>
              <w:rPr>
                <w:rFonts w:hint="default" w:ascii="仿宋" w:hAnsi="仿宋" w:eastAsia="仿宋" w:cs="仿宋"/>
                <w:sz w:val="32"/>
                <w:szCs w:val="32"/>
                <w:vertAlign w:val="baseline"/>
                <w:lang w:val="en-US" w:eastAsia="zh-CN"/>
              </w:rPr>
            </w:pPr>
          </w:p>
        </w:tc>
        <w:tc>
          <w:tcPr>
            <w:tcW w:w="2297" w:type="dxa"/>
          </w:tcPr>
          <w:p>
            <w:pPr>
              <w:jc w:val="center"/>
              <w:rPr>
                <w:rFonts w:hint="default" w:ascii="仿宋" w:hAnsi="仿宋" w:eastAsia="仿宋" w:cs="仿宋"/>
                <w:sz w:val="32"/>
                <w:szCs w:val="32"/>
                <w:vertAlign w:val="baseline"/>
                <w:lang w:val="en-US" w:eastAsia="zh-CN"/>
              </w:rPr>
            </w:pPr>
          </w:p>
        </w:tc>
        <w:tc>
          <w:tcPr>
            <w:tcW w:w="1378" w:type="dxa"/>
          </w:tcPr>
          <w:p>
            <w:pPr>
              <w:jc w:val="center"/>
              <w:rPr>
                <w:rFonts w:hint="default" w:ascii="仿宋" w:hAnsi="仿宋" w:eastAsia="仿宋" w:cs="仿宋"/>
                <w:sz w:val="32"/>
                <w:szCs w:val="32"/>
                <w:vertAlign w:val="baseline"/>
                <w:lang w:val="en-US" w:eastAsia="zh-CN"/>
              </w:rPr>
            </w:pPr>
            <w:r>
              <w:rPr>
                <w:rFonts w:hint="default" w:ascii="仿宋" w:hAnsi="仿宋" w:eastAsia="仿宋" w:cs="仿宋"/>
                <w:sz w:val="32"/>
                <w:szCs w:val="32"/>
                <w:vertAlign w:val="baseline"/>
                <w:lang w:val="en-US" w:eastAsia="zh-CN"/>
              </w:rPr>
              <w:sym w:font="Wingdings 2" w:char="00A3"/>
            </w:r>
          </w:p>
        </w:tc>
        <w:tc>
          <w:tcPr>
            <w:tcW w:w="1154" w:type="dxa"/>
          </w:tcPr>
          <w:p>
            <w:pPr>
              <w:jc w:val="center"/>
              <w:rPr>
                <w:rFonts w:hint="default" w:ascii="仿宋" w:hAnsi="仿宋" w:eastAsia="仿宋" w:cs="仿宋"/>
                <w:sz w:val="32"/>
                <w:szCs w:val="32"/>
                <w:vertAlign w:val="baseline"/>
                <w:lang w:val="en-US" w:eastAsia="zh-CN"/>
              </w:rPr>
            </w:pPr>
            <w:r>
              <w:rPr>
                <w:rFonts w:hint="default" w:ascii="仿宋" w:hAnsi="仿宋" w:eastAsia="仿宋" w:cs="仿宋"/>
                <w:sz w:val="32"/>
                <w:szCs w:val="32"/>
                <w:vertAlign w:val="baseline"/>
                <w:lang w:val="en-US" w:eastAsia="zh-CN"/>
              </w:rPr>
              <w:sym w:font="Wingdings 2" w:char="00A3"/>
            </w:r>
          </w:p>
        </w:tc>
        <w:tc>
          <w:tcPr>
            <w:tcW w:w="1106" w:type="dxa"/>
          </w:tcPr>
          <w:p>
            <w:pPr>
              <w:jc w:val="center"/>
              <w:rPr>
                <w:rFonts w:hint="default" w:ascii="仿宋" w:hAnsi="仿宋" w:eastAsia="仿宋" w:cs="仿宋"/>
                <w:sz w:val="32"/>
                <w:szCs w:val="32"/>
                <w:vertAlign w:val="baseline"/>
                <w:lang w:val="en-US" w:eastAsia="zh-CN"/>
              </w:rPr>
            </w:pPr>
            <w:r>
              <w:rPr>
                <w:rFonts w:hint="default" w:ascii="仿宋" w:hAnsi="仿宋" w:eastAsia="仿宋" w:cs="仿宋"/>
                <w:sz w:val="32"/>
                <w:szCs w:val="32"/>
                <w:vertAlign w:val="baseline"/>
                <w:lang w:val="en-US" w:eastAsia="zh-CN"/>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980" w:type="dxa"/>
          </w:tcPr>
          <w:p>
            <w:pPr>
              <w:jc w:val="center"/>
              <w:rPr>
                <w:rFonts w:hint="default" w:ascii="仿宋" w:hAnsi="仿宋" w:eastAsia="仿宋" w:cs="仿宋"/>
                <w:sz w:val="32"/>
                <w:szCs w:val="32"/>
                <w:vertAlign w:val="baseline"/>
                <w:lang w:val="en-US" w:eastAsia="zh-CN"/>
              </w:rPr>
            </w:pPr>
          </w:p>
        </w:tc>
        <w:tc>
          <w:tcPr>
            <w:tcW w:w="1481" w:type="dxa"/>
          </w:tcPr>
          <w:p>
            <w:pPr>
              <w:jc w:val="center"/>
              <w:rPr>
                <w:rFonts w:hint="default" w:ascii="仿宋" w:hAnsi="仿宋" w:eastAsia="仿宋" w:cs="仿宋"/>
                <w:sz w:val="32"/>
                <w:szCs w:val="32"/>
                <w:vertAlign w:val="baseline"/>
                <w:lang w:val="en-US" w:eastAsia="zh-CN"/>
              </w:rPr>
            </w:pPr>
          </w:p>
        </w:tc>
        <w:tc>
          <w:tcPr>
            <w:tcW w:w="1350" w:type="dxa"/>
          </w:tcPr>
          <w:p>
            <w:pPr>
              <w:jc w:val="center"/>
              <w:rPr>
                <w:rFonts w:hint="default" w:ascii="仿宋" w:hAnsi="仿宋" w:eastAsia="仿宋" w:cs="仿宋"/>
                <w:sz w:val="32"/>
                <w:szCs w:val="32"/>
                <w:vertAlign w:val="baseline"/>
                <w:lang w:val="en-US" w:eastAsia="zh-CN"/>
              </w:rPr>
            </w:pPr>
          </w:p>
        </w:tc>
        <w:tc>
          <w:tcPr>
            <w:tcW w:w="2297" w:type="dxa"/>
          </w:tcPr>
          <w:p>
            <w:pPr>
              <w:jc w:val="center"/>
              <w:rPr>
                <w:rFonts w:hint="default" w:ascii="仿宋" w:hAnsi="仿宋" w:eastAsia="仿宋" w:cs="仿宋"/>
                <w:sz w:val="32"/>
                <w:szCs w:val="32"/>
                <w:vertAlign w:val="baseline"/>
                <w:lang w:val="en-US" w:eastAsia="zh-CN"/>
              </w:rPr>
            </w:pPr>
          </w:p>
        </w:tc>
        <w:tc>
          <w:tcPr>
            <w:tcW w:w="1378" w:type="dxa"/>
          </w:tcPr>
          <w:p>
            <w:pPr>
              <w:jc w:val="center"/>
              <w:rPr>
                <w:rFonts w:hint="default" w:ascii="仿宋" w:hAnsi="仿宋" w:eastAsia="仿宋" w:cs="仿宋"/>
                <w:sz w:val="32"/>
                <w:szCs w:val="32"/>
                <w:vertAlign w:val="baseline"/>
                <w:lang w:val="en-US" w:eastAsia="zh-CN"/>
              </w:rPr>
            </w:pPr>
            <w:r>
              <w:rPr>
                <w:rFonts w:hint="default" w:ascii="仿宋" w:hAnsi="仿宋" w:eastAsia="仿宋" w:cs="仿宋"/>
                <w:sz w:val="32"/>
                <w:szCs w:val="32"/>
                <w:vertAlign w:val="baseline"/>
                <w:lang w:val="en-US" w:eastAsia="zh-CN"/>
              </w:rPr>
              <w:sym w:font="Wingdings 2" w:char="00A3"/>
            </w:r>
          </w:p>
        </w:tc>
        <w:tc>
          <w:tcPr>
            <w:tcW w:w="1154" w:type="dxa"/>
          </w:tcPr>
          <w:p>
            <w:pPr>
              <w:jc w:val="center"/>
              <w:rPr>
                <w:rFonts w:hint="default" w:ascii="仿宋" w:hAnsi="仿宋" w:eastAsia="仿宋" w:cs="仿宋"/>
                <w:sz w:val="32"/>
                <w:szCs w:val="32"/>
                <w:vertAlign w:val="baseline"/>
                <w:lang w:val="en-US" w:eastAsia="zh-CN"/>
              </w:rPr>
            </w:pPr>
            <w:r>
              <w:rPr>
                <w:rFonts w:hint="default" w:ascii="仿宋" w:hAnsi="仿宋" w:eastAsia="仿宋" w:cs="仿宋"/>
                <w:sz w:val="32"/>
                <w:szCs w:val="32"/>
                <w:vertAlign w:val="baseline"/>
                <w:lang w:val="en-US" w:eastAsia="zh-CN"/>
              </w:rPr>
              <w:sym w:font="Wingdings 2" w:char="00A3"/>
            </w:r>
          </w:p>
        </w:tc>
        <w:tc>
          <w:tcPr>
            <w:tcW w:w="1106" w:type="dxa"/>
          </w:tcPr>
          <w:p>
            <w:pPr>
              <w:jc w:val="center"/>
              <w:rPr>
                <w:rFonts w:hint="default" w:ascii="仿宋" w:hAnsi="仿宋" w:eastAsia="仿宋" w:cs="仿宋"/>
                <w:sz w:val="32"/>
                <w:szCs w:val="32"/>
                <w:vertAlign w:val="baseline"/>
                <w:lang w:val="en-US" w:eastAsia="zh-CN"/>
              </w:rPr>
            </w:pPr>
            <w:r>
              <w:rPr>
                <w:rFonts w:hint="default" w:ascii="仿宋" w:hAnsi="仿宋" w:eastAsia="仿宋" w:cs="仿宋"/>
                <w:sz w:val="32"/>
                <w:szCs w:val="32"/>
                <w:vertAlign w:val="baseline"/>
                <w:lang w:val="en-US" w:eastAsia="zh-CN"/>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980" w:type="dxa"/>
          </w:tcPr>
          <w:p>
            <w:pPr>
              <w:jc w:val="center"/>
              <w:rPr>
                <w:rFonts w:hint="default" w:ascii="仿宋" w:hAnsi="仿宋" w:eastAsia="仿宋" w:cs="仿宋"/>
                <w:sz w:val="32"/>
                <w:szCs w:val="32"/>
                <w:vertAlign w:val="baseline"/>
                <w:lang w:val="en-US" w:eastAsia="zh-CN"/>
              </w:rPr>
            </w:pPr>
          </w:p>
        </w:tc>
        <w:tc>
          <w:tcPr>
            <w:tcW w:w="1481" w:type="dxa"/>
          </w:tcPr>
          <w:p>
            <w:pPr>
              <w:jc w:val="center"/>
              <w:rPr>
                <w:rFonts w:hint="default" w:ascii="仿宋" w:hAnsi="仿宋" w:eastAsia="仿宋" w:cs="仿宋"/>
                <w:sz w:val="32"/>
                <w:szCs w:val="32"/>
                <w:vertAlign w:val="baseline"/>
                <w:lang w:val="en-US" w:eastAsia="zh-CN"/>
              </w:rPr>
            </w:pPr>
          </w:p>
        </w:tc>
        <w:tc>
          <w:tcPr>
            <w:tcW w:w="1350" w:type="dxa"/>
          </w:tcPr>
          <w:p>
            <w:pPr>
              <w:jc w:val="center"/>
              <w:rPr>
                <w:rFonts w:hint="default" w:ascii="仿宋" w:hAnsi="仿宋" w:eastAsia="仿宋" w:cs="仿宋"/>
                <w:sz w:val="32"/>
                <w:szCs w:val="32"/>
                <w:vertAlign w:val="baseline"/>
                <w:lang w:val="en-US" w:eastAsia="zh-CN"/>
              </w:rPr>
            </w:pPr>
          </w:p>
        </w:tc>
        <w:tc>
          <w:tcPr>
            <w:tcW w:w="2297" w:type="dxa"/>
          </w:tcPr>
          <w:p>
            <w:pPr>
              <w:jc w:val="center"/>
              <w:rPr>
                <w:rFonts w:hint="default" w:ascii="仿宋" w:hAnsi="仿宋" w:eastAsia="仿宋" w:cs="仿宋"/>
                <w:sz w:val="32"/>
                <w:szCs w:val="32"/>
                <w:vertAlign w:val="baseline"/>
                <w:lang w:val="en-US" w:eastAsia="zh-CN"/>
              </w:rPr>
            </w:pPr>
          </w:p>
        </w:tc>
        <w:tc>
          <w:tcPr>
            <w:tcW w:w="1378" w:type="dxa"/>
          </w:tcPr>
          <w:p>
            <w:pPr>
              <w:jc w:val="center"/>
              <w:rPr>
                <w:rFonts w:hint="default" w:ascii="仿宋" w:hAnsi="仿宋" w:eastAsia="仿宋" w:cs="仿宋"/>
                <w:sz w:val="32"/>
                <w:szCs w:val="32"/>
                <w:vertAlign w:val="baseline"/>
                <w:lang w:val="en-US" w:eastAsia="zh-CN"/>
              </w:rPr>
            </w:pPr>
            <w:r>
              <w:rPr>
                <w:rFonts w:hint="default" w:ascii="仿宋" w:hAnsi="仿宋" w:eastAsia="仿宋" w:cs="仿宋"/>
                <w:sz w:val="32"/>
                <w:szCs w:val="32"/>
                <w:vertAlign w:val="baseline"/>
                <w:lang w:val="en-US" w:eastAsia="zh-CN"/>
              </w:rPr>
              <w:sym w:font="Wingdings 2" w:char="00A3"/>
            </w:r>
          </w:p>
        </w:tc>
        <w:tc>
          <w:tcPr>
            <w:tcW w:w="1154" w:type="dxa"/>
          </w:tcPr>
          <w:p>
            <w:pPr>
              <w:jc w:val="center"/>
              <w:rPr>
                <w:rFonts w:hint="default" w:ascii="仿宋" w:hAnsi="仿宋" w:eastAsia="仿宋" w:cs="仿宋"/>
                <w:sz w:val="32"/>
                <w:szCs w:val="32"/>
                <w:vertAlign w:val="baseline"/>
                <w:lang w:val="en-US" w:eastAsia="zh-CN"/>
              </w:rPr>
            </w:pPr>
            <w:r>
              <w:rPr>
                <w:rFonts w:hint="default" w:ascii="仿宋" w:hAnsi="仿宋" w:eastAsia="仿宋" w:cs="仿宋"/>
                <w:sz w:val="32"/>
                <w:szCs w:val="32"/>
                <w:vertAlign w:val="baseline"/>
                <w:lang w:val="en-US" w:eastAsia="zh-CN"/>
              </w:rPr>
              <w:sym w:font="Wingdings 2" w:char="00A3"/>
            </w:r>
          </w:p>
        </w:tc>
        <w:tc>
          <w:tcPr>
            <w:tcW w:w="1106" w:type="dxa"/>
          </w:tcPr>
          <w:p>
            <w:pPr>
              <w:jc w:val="center"/>
              <w:rPr>
                <w:rFonts w:hint="default" w:ascii="仿宋" w:hAnsi="仿宋" w:eastAsia="仿宋" w:cs="仿宋"/>
                <w:sz w:val="32"/>
                <w:szCs w:val="32"/>
                <w:vertAlign w:val="baseline"/>
                <w:lang w:val="en-US" w:eastAsia="zh-CN"/>
              </w:rPr>
            </w:pPr>
            <w:r>
              <w:rPr>
                <w:rFonts w:hint="default" w:ascii="仿宋" w:hAnsi="仿宋" w:eastAsia="仿宋" w:cs="仿宋"/>
                <w:sz w:val="32"/>
                <w:szCs w:val="32"/>
                <w:vertAlign w:val="baseline"/>
                <w:lang w:val="en-US" w:eastAsia="zh-CN"/>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980" w:type="dxa"/>
          </w:tcPr>
          <w:p>
            <w:pPr>
              <w:jc w:val="center"/>
              <w:rPr>
                <w:rFonts w:hint="default" w:ascii="仿宋" w:hAnsi="仿宋" w:eastAsia="仿宋" w:cs="仿宋"/>
                <w:sz w:val="32"/>
                <w:szCs w:val="32"/>
                <w:vertAlign w:val="baseline"/>
                <w:lang w:val="en-US" w:eastAsia="zh-CN"/>
              </w:rPr>
            </w:pPr>
          </w:p>
        </w:tc>
        <w:tc>
          <w:tcPr>
            <w:tcW w:w="1481" w:type="dxa"/>
          </w:tcPr>
          <w:p>
            <w:pPr>
              <w:jc w:val="center"/>
              <w:rPr>
                <w:rFonts w:hint="default" w:ascii="仿宋" w:hAnsi="仿宋" w:eastAsia="仿宋" w:cs="仿宋"/>
                <w:sz w:val="32"/>
                <w:szCs w:val="32"/>
                <w:vertAlign w:val="baseline"/>
                <w:lang w:val="en-US" w:eastAsia="zh-CN"/>
              </w:rPr>
            </w:pPr>
          </w:p>
        </w:tc>
        <w:tc>
          <w:tcPr>
            <w:tcW w:w="1350" w:type="dxa"/>
          </w:tcPr>
          <w:p>
            <w:pPr>
              <w:jc w:val="center"/>
              <w:rPr>
                <w:rFonts w:hint="default" w:ascii="仿宋" w:hAnsi="仿宋" w:eastAsia="仿宋" w:cs="仿宋"/>
                <w:sz w:val="32"/>
                <w:szCs w:val="32"/>
                <w:vertAlign w:val="baseline"/>
                <w:lang w:val="en-US" w:eastAsia="zh-CN"/>
              </w:rPr>
            </w:pPr>
          </w:p>
        </w:tc>
        <w:tc>
          <w:tcPr>
            <w:tcW w:w="2297" w:type="dxa"/>
          </w:tcPr>
          <w:p>
            <w:pPr>
              <w:jc w:val="center"/>
              <w:rPr>
                <w:rFonts w:hint="default" w:ascii="仿宋" w:hAnsi="仿宋" w:eastAsia="仿宋" w:cs="仿宋"/>
                <w:sz w:val="32"/>
                <w:szCs w:val="32"/>
                <w:vertAlign w:val="baseline"/>
                <w:lang w:val="en-US" w:eastAsia="zh-CN"/>
              </w:rPr>
            </w:pPr>
          </w:p>
        </w:tc>
        <w:tc>
          <w:tcPr>
            <w:tcW w:w="1378" w:type="dxa"/>
          </w:tcPr>
          <w:p>
            <w:pPr>
              <w:jc w:val="center"/>
              <w:rPr>
                <w:rFonts w:hint="default" w:ascii="仿宋" w:hAnsi="仿宋" w:eastAsia="仿宋" w:cs="仿宋"/>
                <w:sz w:val="32"/>
                <w:szCs w:val="32"/>
                <w:vertAlign w:val="baseline"/>
                <w:lang w:val="en-US" w:eastAsia="zh-CN"/>
              </w:rPr>
            </w:pPr>
            <w:r>
              <w:rPr>
                <w:rFonts w:hint="default" w:ascii="仿宋" w:hAnsi="仿宋" w:eastAsia="仿宋" w:cs="仿宋"/>
                <w:sz w:val="32"/>
                <w:szCs w:val="32"/>
                <w:vertAlign w:val="baseline"/>
                <w:lang w:val="en-US" w:eastAsia="zh-CN"/>
              </w:rPr>
              <w:sym w:font="Wingdings 2" w:char="00A3"/>
            </w:r>
          </w:p>
        </w:tc>
        <w:tc>
          <w:tcPr>
            <w:tcW w:w="1154" w:type="dxa"/>
          </w:tcPr>
          <w:p>
            <w:pPr>
              <w:jc w:val="center"/>
              <w:rPr>
                <w:rFonts w:hint="default" w:ascii="仿宋" w:hAnsi="仿宋" w:eastAsia="仿宋" w:cs="仿宋"/>
                <w:sz w:val="32"/>
                <w:szCs w:val="32"/>
                <w:vertAlign w:val="baseline"/>
                <w:lang w:val="en-US" w:eastAsia="zh-CN"/>
              </w:rPr>
            </w:pPr>
            <w:r>
              <w:rPr>
                <w:rFonts w:hint="default" w:ascii="仿宋" w:hAnsi="仿宋" w:eastAsia="仿宋" w:cs="仿宋"/>
                <w:sz w:val="32"/>
                <w:szCs w:val="32"/>
                <w:vertAlign w:val="baseline"/>
                <w:lang w:val="en-US" w:eastAsia="zh-CN"/>
              </w:rPr>
              <w:sym w:font="Wingdings 2" w:char="00A3"/>
            </w:r>
          </w:p>
        </w:tc>
        <w:tc>
          <w:tcPr>
            <w:tcW w:w="1106" w:type="dxa"/>
          </w:tcPr>
          <w:p>
            <w:pPr>
              <w:jc w:val="center"/>
              <w:rPr>
                <w:rFonts w:hint="default" w:ascii="仿宋" w:hAnsi="仿宋" w:eastAsia="仿宋" w:cs="仿宋"/>
                <w:sz w:val="32"/>
                <w:szCs w:val="32"/>
                <w:vertAlign w:val="baseline"/>
                <w:lang w:val="en-US" w:eastAsia="zh-CN"/>
              </w:rPr>
            </w:pPr>
            <w:r>
              <w:rPr>
                <w:rFonts w:hint="default" w:ascii="仿宋" w:hAnsi="仿宋" w:eastAsia="仿宋" w:cs="仿宋"/>
                <w:sz w:val="32"/>
                <w:szCs w:val="32"/>
                <w:vertAlign w:val="baseline"/>
                <w:lang w:val="en-US" w:eastAsia="zh-CN"/>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1" w:hRule="atLeast"/>
        </w:trPr>
        <w:tc>
          <w:tcPr>
            <w:tcW w:w="2461" w:type="dxa"/>
            <w:gridSpan w:val="2"/>
            <w:vAlign w:val="center"/>
          </w:tcPr>
          <w:p>
            <w:pPr>
              <w:jc w:val="center"/>
              <w:rPr>
                <w:rFonts w:hint="default"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开票信息</w:t>
            </w:r>
          </w:p>
        </w:tc>
        <w:tc>
          <w:tcPr>
            <w:tcW w:w="7285" w:type="dxa"/>
            <w:gridSpan w:val="5"/>
            <w:vAlign w:val="center"/>
          </w:tcPr>
          <w:p>
            <w:pPr>
              <w:jc w:val="left"/>
              <w:rPr>
                <w:rFonts w:hint="default" w:ascii="仿宋" w:hAnsi="仿宋" w:eastAsia="仿宋" w:cs="仿宋"/>
                <w:sz w:val="28"/>
                <w:szCs w:val="28"/>
                <w:vertAlign w:val="baseline"/>
                <w:lang w:val="en-US" w:eastAsia="zh-CN"/>
              </w:rPr>
            </w:pPr>
            <w:r>
              <w:rPr>
                <w:rFonts w:hint="default" w:ascii="仿宋" w:hAnsi="仿宋" w:eastAsia="仿宋" w:cs="仿宋"/>
                <w:sz w:val="28"/>
                <w:szCs w:val="28"/>
                <w:vertAlign w:val="baseline"/>
                <w:lang w:val="en-US" w:eastAsia="zh-CN"/>
              </w:rPr>
              <w:t>单位名称</w:t>
            </w:r>
            <w:r>
              <w:rPr>
                <w:rFonts w:hint="eastAsia" w:ascii="仿宋" w:hAnsi="仿宋" w:eastAsia="仿宋" w:cs="仿宋"/>
                <w:sz w:val="28"/>
                <w:szCs w:val="28"/>
                <w:vertAlign w:val="baseline"/>
                <w:lang w:val="en-US" w:eastAsia="zh-CN"/>
              </w:rPr>
              <w:t>：</w:t>
            </w:r>
          </w:p>
          <w:p>
            <w:pPr>
              <w:jc w:val="left"/>
              <w:rPr>
                <w:rFonts w:hint="eastAsia" w:ascii="仿宋" w:hAnsi="仿宋" w:eastAsia="仿宋" w:cs="仿宋"/>
                <w:sz w:val="28"/>
                <w:szCs w:val="28"/>
                <w:vertAlign w:val="baseline"/>
                <w:lang w:val="en-US" w:eastAsia="zh-CN"/>
              </w:rPr>
            </w:pPr>
            <w:r>
              <w:rPr>
                <w:rFonts w:hint="default" w:ascii="仿宋" w:hAnsi="仿宋" w:eastAsia="仿宋" w:cs="仿宋"/>
                <w:sz w:val="28"/>
                <w:szCs w:val="28"/>
                <w:vertAlign w:val="baseline"/>
                <w:lang w:val="en-US" w:eastAsia="zh-CN"/>
              </w:rPr>
              <w:t>纳税人识别号《统一社会信用代码</w:t>
            </w:r>
            <w:r>
              <w:rPr>
                <w:rFonts w:hint="eastAsia" w:ascii="仿宋" w:hAnsi="仿宋" w:eastAsia="仿宋" w:cs="仿宋"/>
                <w:sz w:val="28"/>
                <w:szCs w:val="28"/>
                <w:vertAlign w:val="baseline"/>
                <w:lang w:val="en-US" w:eastAsia="zh-CN"/>
              </w:rPr>
              <w:t>》：</w:t>
            </w:r>
          </w:p>
          <w:p>
            <w:pPr>
              <w:jc w:val="left"/>
              <w:rPr>
                <w:rFonts w:hint="default" w:ascii="仿宋" w:hAnsi="仿宋" w:eastAsia="仿宋" w:cs="仿宋"/>
                <w:sz w:val="28"/>
                <w:szCs w:val="28"/>
                <w:vertAlign w:val="baseline"/>
                <w:lang w:val="en-US" w:eastAsia="zh-CN"/>
              </w:rPr>
            </w:pPr>
            <w:r>
              <w:rPr>
                <w:rFonts w:hint="default" w:ascii="仿宋" w:hAnsi="仿宋" w:eastAsia="仿宋" w:cs="仿宋"/>
                <w:sz w:val="28"/>
                <w:szCs w:val="28"/>
                <w:vertAlign w:val="baseline"/>
                <w:lang w:val="en-US" w:eastAsia="zh-CN"/>
              </w:rPr>
              <w:t>地址、电话</w:t>
            </w:r>
            <w:r>
              <w:rPr>
                <w:rFonts w:hint="eastAsia" w:ascii="仿宋" w:hAnsi="仿宋" w:eastAsia="仿宋" w:cs="仿宋"/>
                <w:sz w:val="28"/>
                <w:szCs w:val="28"/>
                <w:vertAlign w:val="baseline"/>
                <w:lang w:val="en-US" w:eastAsia="zh-CN"/>
              </w:rPr>
              <w:t>：</w:t>
            </w:r>
          </w:p>
          <w:p>
            <w:pPr>
              <w:jc w:val="left"/>
              <w:rPr>
                <w:rFonts w:hint="default" w:ascii="仿宋" w:hAnsi="仿宋" w:eastAsia="仿宋" w:cs="仿宋"/>
                <w:sz w:val="28"/>
                <w:szCs w:val="28"/>
                <w:vertAlign w:val="baseline"/>
                <w:lang w:val="en-US" w:eastAsia="zh-CN"/>
              </w:rPr>
            </w:pPr>
            <w:r>
              <w:rPr>
                <w:rFonts w:hint="default" w:ascii="仿宋" w:hAnsi="仿宋" w:eastAsia="仿宋" w:cs="仿宋"/>
                <w:sz w:val="28"/>
                <w:szCs w:val="28"/>
                <w:vertAlign w:val="baseline"/>
                <w:lang w:val="en-US" w:eastAsia="zh-CN"/>
              </w:rPr>
              <w:t>开户行及账号</w:t>
            </w:r>
            <w:r>
              <w:rPr>
                <w:rFonts w:hint="eastAsia" w:ascii="仿宋" w:hAnsi="仿宋" w:eastAsia="仿宋" w:cs="仿宋"/>
                <w:sz w:val="28"/>
                <w:szCs w:val="28"/>
                <w:vertAlign w:val="baseline"/>
                <w:lang w:val="en-US" w:eastAsia="zh-CN"/>
              </w:rPr>
              <w:t>：</w:t>
            </w:r>
          </w:p>
        </w:tc>
      </w:tr>
    </w:tbl>
    <w:p>
      <w:pPr>
        <w:jc w:val="both"/>
        <w:rPr>
          <w:rFonts w:hint="default" w:ascii="仿宋" w:hAnsi="仿宋" w:eastAsia="仿宋" w:cs="仿宋"/>
          <w:b/>
          <w:bCs/>
          <w:sz w:val="22"/>
          <w:szCs w:val="22"/>
          <w:lang w:val="en-US" w:eastAsia="zh-CN"/>
        </w:rPr>
      </w:pPr>
      <w:r>
        <w:rPr>
          <w:rFonts w:hint="default" w:ascii="仿宋" w:hAnsi="仿宋" w:eastAsia="仿宋" w:cs="仿宋"/>
          <w:b/>
          <w:bCs/>
          <w:sz w:val="22"/>
          <w:szCs w:val="22"/>
          <w:lang w:val="en-US" w:eastAsia="zh-CN"/>
        </w:rPr>
        <w:t>备注:</w:t>
      </w:r>
    </w:p>
    <w:p>
      <w:pPr>
        <w:ind w:firstLine="440" w:firstLineChars="200"/>
        <w:jc w:val="both"/>
        <w:rPr>
          <w:rFonts w:hint="default" w:ascii="仿宋" w:hAnsi="仿宋" w:eastAsia="仿宋" w:cs="仿宋"/>
          <w:sz w:val="22"/>
          <w:szCs w:val="22"/>
          <w:lang w:val="en-US" w:eastAsia="zh-CN"/>
        </w:rPr>
      </w:pPr>
      <w:r>
        <w:rPr>
          <w:rFonts w:hint="default" w:ascii="仿宋" w:hAnsi="仿宋" w:eastAsia="仿宋" w:cs="仿宋"/>
          <w:sz w:val="22"/>
          <w:szCs w:val="22"/>
          <w:lang w:val="en-US" w:eastAsia="zh-CN"/>
        </w:rPr>
        <w:t>1、为保证各参训学员更好的住宿条件，请准确填写</w:t>
      </w:r>
      <w:r>
        <w:rPr>
          <w:rFonts w:hint="eastAsia" w:ascii="仿宋" w:hAnsi="仿宋" w:eastAsia="仿宋" w:cs="仿宋"/>
          <w:sz w:val="22"/>
          <w:szCs w:val="22"/>
          <w:lang w:val="en-US" w:eastAsia="zh-CN"/>
        </w:rPr>
        <w:t>住宿</w:t>
      </w:r>
      <w:r>
        <w:rPr>
          <w:rFonts w:hint="default" w:ascii="仿宋" w:hAnsi="仿宋" w:eastAsia="仿宋" w:cs="仿宋"/>
          <w:sz w:val="22"/>
          <w:szCs w:val="22"/>
          <w:lang w:val="en-US" w:eastAsia="zh-CN"/>
        </w:rPr>
        <w:t>安排信息，未填写默认安排标间(两人同住</w:t>
      </w:r>
      <w:r>
        <w:rPr>
          <w:rFonts w:hint="eastAsia" w:ascii="仿宋" w:hAnsi="仿宋" w:eastAsia="仿宋" w:cs="仿宋"/>
          <w:sz w:val="22"/>
          <w:szCs w:val="22"/>
          <w:lang w:val="en-US" w:eastAsia="zh-CN"/>
        </w:rPr>
        <w:t>）</w:t>
      </w:r>
    </w:p>
    <w:p>
      <w:pPr>
        <w:ind w:firstLine="440" w:firstLineChars="200"/>
        <w:jc w:val="both"/>
        <w:rPr>
          <w:rFonts w:hint="default" w:ascii="仿宋" w:hAnsi="仿宋" w:eastAsia="仿宋" w:cs="仿宋"/>
          <w:sz w:val="32"/>
          <w:szCs w:val="32"/>
          <w:lang w:val="en-US" w:eastAsia="zh-CN"/>
        </w:rPr>
      </w:pPr>
      <w:r>
        <w:rPr>
          <w:rFonts w:hint="default" w:ascii="仿宋" w:hAnsi="仿宋" w:eastAsia="仿宋" w:cs="仿宋"/>
          <w:sz w:val="22"/>
          <w:szCs w:val="22"/>
          <w:lang w:val="en-US" w:eastAsia="zh-CN"/>
        </w:rPr>
        <w:t>2、根据《税务总局关于支持新型冠状病毒感染的肺炎疫情防控有关税收政策的公告》(税务总局公告2020 年第8号〕有关要求。培训费用开具增值税普通发票，开票信息只需填写前两项。若发票需要全</w:t>
      </w:r>
      <w:r>
        <w:rPr>
          <w:rFonts w:hint="eastAsia" w:ascii="仿宋" w:hAnsi="仿宋" w:eastAsia="仿宋" w:cs="仿宋"/>
          <w:sz w:val="22"/>
          <w:szCs w:val="22"/>
          <w:lang w:val="en-US" w:eastAsia="zh-CN"/>
        </w:rPr>
        <w:t>部</w:t>
      </w:r>
      <w:r>
        <w:rPr>
          <w:rFonts w:hint="default" w:ascii="仿宋" w:hAnsi="仿宋" w:eastAsia="仿宋" w:cs="仿宋"/>
          <w:sz w:val="22"/>
          <w:szCs w:val="22"/>
          <w:lang w:val="en-US" w:eastAsia="zh-CN"/>
        </w:rPr>
        <w:t>项目信息</w:t>
      </w:r>
      <w:r>
        <w:rPr>
          <w:rFonts w:hint="eastAsia" w:ascii="仿宋" w:hAnsi="仿宋" w:eastAsia="仿宋" w:cs="仿宋"/>
          <w:sz w:val="22"/>
          <w:szCs w:val="22"/>
          <w:lang w:val="en-US" w:eastAsia="zh-CN"/>
        </w:rPr>
        <w:t>，</w:t>
      </w:r>
      <w:r>
        <w:rPr>
          <w:rFonts w:hint="default" w:ascii="仿宋" w:hAnsi="仿宋" w:eastAsia="仿宋" w:cs="仿宋"/>
          <w:sz w:val="22"/>
          <w:szCs w:val="22"/>
          <w:lang w:val="en-US" w:eastAsia="zh-CN"/>
        </w:rPr>
        <w:t>请将“开票信息”栏内容填写完整。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EA0916"/>
    <w:rsid w:val="6BEA09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2021-11-11T00:49:00Z</dcterms:created>
  <dc:creator>cay猫</dc:creator>
  <cp:lastModifiedBy>cay猫</cp:lastModifiedBy>
  <dcterms:modified xsi:type="dcterms:W3CDTF">2021-11-11T00:49:29Z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C0D69AC8B4F24938B846210B701356FC</vt:lpwstr>
  </property>
</Properties>
</file>