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ind w:left="3840" w:hanging="3840" w:hangingChars="1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548" w:tblpY="2093"/>
        <w:tblOverlap w:val="never"/>
        <w:tblW w:w="9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74"/>
        <w:gridCol w:w="2058"/>
        <w:gridCol w:w="2266"/>
        <w:gridCol w:w="2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474" w:type="dxa"/>
          </w:tcPr>
          <w:p>
            <w:pPr>
              <w:pStyle w:val="6"/>
              <w:spacing w:before="143"/>
              <w:ind w:left="107"/>
              <w:jc w:val="center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  <w:t>会费缴纳年度</w:t>
            </w:r>
          </w:p>
        </w:tc>
        <w:tc>
          <w:tcPr>
            <w:tcW w:w="2058" w:type="dxa"/>
          </w:tcPr>
          <w:p>
            <w:pPr>
              <w:pStyle w:val="6"/>
              <w:spacing w:before="0"/>
              <w:ind w:left="0"/>
              <w:jc w:val="left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266" w:type="dxa"/>
          </w:tcPr>
          <w:p>
            <w:pPr>
              <w:pStyle w:val="6"/>
              <w:spacing w:before="143"/>
              <w:ind w:left="104"/>
              <w:jc w:val="center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  <w:t>缴纳金额</w:t>
            </w:r>
          </w:p>
        </w:tc>
        <w:tc>
          <w:tcPr>
            <w:tcW w:w="2264" w:type="dxa"/>
          </w:tcPr>
          <w:p>
            <w:pPr>
              <w:pStyle w:val="6"/>
              <w:spacing w:before="0"/>
              <w:ind w:left="0"/>
              <w:jc w:val="left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74" w:type="dxa"/>
          </w:tcPr>
          <w:p>
            <w:pPr>
              <w:pStyle w:val="6"/>
              <w:spacing w:before="145"/>
              <w:ind w:left="107"/>
              <w:jc w:val="center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  <w:t>汇出时间</w:t>
            </w:r>
          </w:p>
        </w:tc>
        <w:tc>
          <w:tcPr>
            <w:tcW w:w="2058" w:type="dxa"/>
          </w:tcPr>
          <w:p>
            <w:pPr>
              <w:pStyle w:val="6"/>
              <w:spacing w:before="0"/>
              <w:ind w:left="0"/>
              <w:jc w:val="left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</w:p>
        </w:tc>
        <w:tc>
          <w:tcPr>
            <w:tcW w:w="2266" w:type="dxa"/>
          </w:tcPr>
          <w:p>
            <w:pPr>
              <w:pStyle w:val="6"/>
              <w:spacing w:before="145"/>
              <w:ind w:left="104"/>
              <w:jc w:val="center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  <w:t>经办人</w:t>
            </w:r>
          </w:p>
        </w:tc>
        <w:tc>
          <w:tcPr>
            <w:tcW w:w="2264" w:type="dxa"/>
          </w:tcPr>
          <w:p>
            <w:pPr>
              <w:pStyle w:val="6"/>
              <w:spacing w:before="0"/>
              <w:ind w:left="0"/>
              <w:jc w:val="left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1" w:hRule="atLeast"/>
        </w:trPr>
        <w:tc>
          <w:tcPr>
            <w:tcW w:w="9062" w:type="dxa"/>
            <w:gridSpan w:val="4"/>
          </w:tcPr>
          <w:p>
            <w:pPr>
              <w:pStyle w:val="6"/>
              <w:spacing w:before="143" w:line="679" w:lineRule="auto"/>
              <w:ind w:left="0" w:leftChars="0" w:right="6703" w:firstLine="0" w:firstLineChars="0"/>
              <w:jc w:val="left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  <w:t xml:space="preserve">会费收据抬头： </w:t>
            </w:r>
          </w:p>
          <w:p>
            <w:pPr>
              <w:pStyle w:val="6"/>
              <w:spacing w:before="143" w:line="679" w:lineRule="auto"/>
              <w:ind w:left="0" w:leftChars="0" w:right="6703" w:firstLine="0" w:firstLineChars="0"/>
              <w:jc w:val="left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  <w:t>收件人：</w:t>
            </w:r>
          </w:p>
          <w:p>
            <w:pPr>
              <w:pStyle w:val="6"/>
              <w:spacing w:before="0"/>
              <w:jc w:val="left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</w:p>
          <w:p>
            <w:pPr>
              <w:pStyle w:val="6"/>
              <w:spacing w:before="0"/>
              <w:jc w:val="left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  <w:t>电话：</w:t>
            </w:r>
          </w:p>
          <w:p>
            <w:pPr>
              <w:pStyle w:val="6"/>
              <w:spacing w:before="1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</w:p>
          <w:p>
            <w:pPr>
              <w:pStyle w:val="6"/>
              <w:spacing w:before="1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0"/>
                <w:sz w:val="36"/>
                <w:szCs w:val="36"/>
                <w:lang w:val="en-US" w:eastAsia="zh-CN" w:bidi="ar-SA"/>
              </w:rPr>
              <w:t>邮箱：</w:t>
            </w:r>
          </w:p>
        </w:tc>
      </w:tr>
    </w:tbl>
    <w:p>
      <w:pPr>
        <w:pStyle w:val="2"/>
        <w:ind w:left="0" w:leftChars="0" w:right="793" w:firstLine="0" w:firstLineChars="0"/>
        <w:jc w:val="center"/>
      </w:pPr>
      <w:r>
        <w:t>江西省</w:t>
      </w:r>
      <w:r>
        <w:rPr>
          <w:rFonts w:hint="eastAsia"/>
          <w:lang w:val="en-US" w:eastAsia="zh-CN"/>
        </w:rPr>
        <w:t>水利水电企业管理协会</w:t>
      </w:r>
      <w:r>
        <w:t>会费缴费登记表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7" w:after="28" w:line="1040" w:lineRule="exact"/>
        <w:textAlignment w:val="auto"/>
        <w:rPr>
          <w:sz w:val="36"/>
          <w:szCs w:val="36"/>
        </w:rPr>
      </w:pPr>
      <w:r>
        <w:rPr>
          <w:sz w:val="36"/>
          <w:szCs w:val="36"/>
        </w:rPr>
        <w:t>单位名称：</w:t>
      </w:r>
      <w:bookmarkStart w:id="0" w:name="_GoBack"/>
      <w:bookmarkEnd w:id="0"/>
    </w:p>
    <w:p>
      <w:pPr>
        <w:spacing w:line="560" w:lineRule="exact"/>
        <w:ind w:firstLine="560" w:firstLineChars="200"/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请单位会员汇出会费后填写此表，发送至邮箱</w:t>
      </w:r>
      <w:r>
        <w:rPr>
          <w:rFonts w:ascii="仿宋_GB2312" w:eastAsia="仿宋_GB2312"/>
          <w:kern w:val="0"/>
          <w:sz w:val="28"/>
          <w:szCs w:val="28"/>
        </w:rPr>
        <w:t>jx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sxzfb</w:t>
      </w:r>
      <w:r>
        <w:rPr>
          <w:rFonts w:ascii="仿宋_GB2312" w:eastAsia="仿宋_GB2312"/>
          <w:kern w:val="0"/>
          <w:sz w:val="28"/>
          <w:szCs w:val="28"/>
        </w:rPr>
        <w:t>@163.com</w:t>
      </w:r>
      <w:r>
        <w:rPr>
          <w:rFonts w:hint="eastAsia" w:ascii="仿宋_GB2312" w:eastAsia="仿宋_GB2312"/>
          <w:kern w:val="0"/>
          <w:sz w:val="28"/>
          <w:szCs w:val="28"/>
        </w:rPr>
        <w:t>，我会收到会费和此表后，将把会费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发票</w:t>
      </w:r>
      <w:r>
        <w:rPr>
          <w:rFonts w:hint="eastAsia" w:ascii="仿宋_GB2312" w:eastAsia="仿宋_GB2312"/>
          <w:kern w:val="0"/>
          <w:sz w:val="28"/>
          <w:szCs w:val="28"/>
        </w:rPr>
        <w:t>通过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邮箱的</w:t>
      </w:r>
      <w:r>
        <w:rPr>
          <w:rFonts w:hint="eastAsia" w:ascii="仿宋_GB2312" w:eastAsia="仿宋_GB2312"/>
          <w:kern w:val="0"/>
          <w:sz w:val="28"/>
          <w:szCs w:val="28"/>
        </w:rPr>
        <w:t>方式发至贵单位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>邮箱</w:t>
      </w:r>
      <w:r>
        <w:rPr>
          <w:rFonts w:hint="eastAsia" w:ascii="仿宋_GB2312" w:eastAsia="仿宋_GB2312"/>
          <w:kern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409DC"/>
    <w:rsid w:val="5484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95" w:right="2871"/>
      <w:outlineLvl w:val="1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39"/>
      <w:ind w:left="5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2022-02-24T01:22:00Z</dcterms:created>
  <dc:creator>cay猫</dc:creator>
  <cp:lastModifiedBy>cay猫</cp:lastModifiedBy>
  <dcterms:modified xsi:type="dcterms:W3CDTF">2022-02-24T01:23:13Z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D70C510FA7CF4D82B519AEA06A8C6183</vt:lpwstr>
  </property>
</Properties>
</file>